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E20B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7B068E8" w14:textId="069D75C5" w:rsidR="00EE3991" w:rsidRPr="00D979DB" w:rsidRDefault="00253F47" w:rsidP="00EE3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D979DB">
        <w:rPr>
          <w:rFonts w:ascii="Tahoma" w:hAnsi="Tahoma" w:cs="Tahoma"/>
          <w:sz w:val="24"/>
          <w:szCs w:val="24"/>
        </w:rPr>
        <w:t xml:space="preserve">UCHWAŁA NR </w:t>
      </w:r>
      <w:r w:rsidR="003A5623">
        <w:rPr>
          <w:rFonts w:ascii="Tahoma" w:hAnsi="Tahoma" w:cs="Tahoma"/>
          <w:sz w:val="24"/>
          <w:szCs w:val="24"/>
        </w:rPr>
        <w:t>…</w:t>
      </w:r>
      <w:r w:rsidR="00D95990">
        <w:rPr>
          <w:rFonts w:ascii="Tahoma" w:hAnsi="Tahoma" w:cs="Tahoma"/>
          <w:sz w:val="24"/>
          <w:szCs w:val="24"/>
        </w:rPr>
        <w:t>/20</w:t>
      </w:r>
      <w:r w:rsidR="003A5623">
        <w:rPr>
          <w:rFonts w:ascii="Tahoma" w:hAnsi="Tahoma" w:cs="Tahoma"/>
          <w:sz w:val="24"/>
          <w:szCs w:val="24"/>
        </w:rPr>
        <w:t>25</w:t>
      </w:r>
      <w:r w:rsidR="00D95990">
        <w:rPr>
          <w:rFonts w:ascii="Tahoma" w:hAnsi="Tahoma" w:cs="Tahoma"/>
          <w:sz w:val="24"/>
          <w:szCs w:val="24"/>
        </w:rPr>
        <w:t>-20</w:t>
      </w:r>
      <w:r w:rsidR="003A5623">
        <w:rPr>
          <w:rFonts w:ascii="Tahoma" w:hAnsi="Tahoma" w:cs="Tahoma"/>
          <w:sz w:val="24"/>
          <w:szCs w:val="24"/>
        </w:rPr>
        <w:t>26</w:t>
      </w:r>
    </w:p>
    <w:p w14:paraId="55B56CDD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C1E44C3" w14:textId="51877EB9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RADY </w:t>
      </w:r>
      <w:r w:rsidR="003A5623">
        <w:rPr>
          <w:rFonts w:ascii="Tahoma" w:hAnsi="Tahoma" w:cs="Tahoma"/>
          <w:sz w:val="24"/>
          <w:szCs w:val="24"/>
        </w:rPr>
        <w:t>RODZICÓW</w:t>
      </w:r>
    </w:p>
    <w:p w14:paraId="2040A497" w14:textId="60F1BB84" w:rsidR="00EE3991" w:rsidRDefault="003A5623" w:rsidP="00EE3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przy </w:t>
      </w:r>
      <w:r w:rsidR="00EE3991">
        <w:rPr>
          <w:rFonts w:ascii="Tahoma" w:hAnsi="Tahoma" w:cs="Tahoma"/>
          <w:sz w:val="24"/>
          <w:szCs w:val="24"/>
        </w:rPr>
        <w:t>SZKO</w:t>
      </w:r>
      <w:r>
        <w:rPr>
          <w:rFonts w:ascii="Tahoma" w:hAnsi="Tahoma" w:cs="Tahoma"/>
          <w:sz w:val="24"/>
          <w:szCs w:val="24"/>
        </w:rPr>
        <w:t>LE ………….</w:t>
      </w:r>
    </w:p>
    <w:p w14:paraId="6AF6EDB9" w14:textId="52F78A15" w:rsidR="00EE3991" w:rsidRDefault="00253F47" w:rsidP="00EE39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 dnia </w:t>
      </w:r>
      <w:r w:rsidR="00D047D1">
        <w:rPr>
          <w:rFonts w:ascii="Tahoma" w:hAnsi="Tahoma" w:cs="Tahoma"/>
          <w:sz w:val="24"/>
          <w:szCs w:val="24"/>
        </w:rPr>
        <w:t>…</w:t>
      </w:r>
      <w:r w:rsidR="00D95990">
        <w:rPr>
          <w:rFonts w:ascii="Tahoma" w:hAnsi="Tahoma" w:cs="Tahoma"/>
          <w:sz w:val="24"/>
          <w:szCs w:val="24"/>
        </w:rPr>
        <w:t xml:space="preserve"> 20</w:t>
      </w:r>
      <w:r w:rsidR="00D047D1">
        <w:rPr>
          <w:rFonts w:ascii="Tahoma" w:hAnsi="Tahoma" w:cs="Tahoma"/>
          <w:sz w:val="24"/>
          <w:szCs w:val="24"/>
        </w:rPr>
        <w:t>26</w:t>
      </w:r>
      <w:r w:rsidR="00EE3991">
        <w:rPr>
          <w:rFonts w:ascii="Tahoma" w:hAnsi="Tahoma" w:cs="Tahoma"/>
          <w:sz w:val="24"/>
          <w:szCs w:val="24"/>
        </w:rPr>
        <w:t xml:space="preserve"> r.</w:t>
      </w:r>
    </w:p>
    <w:p w14:paraId="1E0ACD3E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F7080E4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w sprawie:</w:t>
      </w:r>
    </w:p>
    <w:p w14:paraId="3A0D7B9A" w14:textId="048642FD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opinii dotyczącej </w:t>
      </w:r>
      <w:r w:rsidR="00D047D1">
        <w:rPr>
          <w:rFonts w:ascii="Tahoma" w:hAnsi="Tahoma" w:cs="Tahoma"/>
          <w:b/>
          <w:bCs/>
          <w:sz w:val="20"/>
          <w:szCs w:val="20"/>
        </w:rPr>
        <w:t xml:space="preserve">współpracy z </w:t>
      </w:r>
      <w:r w:rsidR="00D047D1" w:rsidRPr="00D047D1">
        <w:rPr>
          <w:rFonts w:ascii="Tahoma" w:hAnsi="Tahoma" w:cs="Tahoma"/>
          <w:b/>
          <w:bCs/>
          <w:sz w:val="20"/>
          <w:szCs w:val="20"/>
        </w:rPr>
        <w:t xml:space="preserve">Operatorem dla województwa wielkopolskiego </w:t>
      </w:r>
      <w:r w:rsidR="00712B39">
        <w:rPr>
          <w:rFonts w:ascii="Tahoma" w:hAnsi="Tahoma" w:cs="Tahoma"/>
          <w:b/>
          <w:bCs/>
          <w:sz w:val="20"/>
          <w:szCs w:val="20"/>
        </w:rPr>
        <w:t xml:space="preserve">Modułu 2 </w:t>
      </w:r>
      <w:r w:rsidR="00D047D1" w:rsidRPr="00D047D1">
        <w:rPr>
          <w:rFonts w:ascii="Tahoma" w:hAnsi="Tahoma" w:cs="Tahoma"/>
          <w:b/>
          <w:bCs/>
          <w:sz w:val="20"/>
          <w:szCs w:val="20"/>
        </w:rPr>
        <w:t>Rządowego programu wyrównywania szans edukacyjnych dzieci i młodzieży „Przyjazna szkoła”</w:t>
      </w:r>
    </w:p>
    <w:p w14:paraId="324B9571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8B0E95E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podstawa prawna:</w:t>
      </w:r>
    </w:p>
    <w:p w14:paraId="22F8079E" w14:textId="664BDF1A" w:rsidR="00796375" w:rsidRPr="00796375" w:rsidRDefault="00796375" w:rsidP="00796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96375">
        <w:rPr>
          <w:rFonts w:ascii="Tahoma" w:hAnsi="Tahoma" w:cs="Tahoma"/>
          <w:sz w:val="20"/>
          <w:szCs w:val="20"/>
        </w:rPr>
        <w:t>art. 86 Ustawy z dnia 14 grudnia 2016 r. Prawo oświatowe (Dz. U. z 2025 r. poz. 1043 i 1160)</w:t>
      </w:r>
    </w:p>
    <w:p w14:paraId="46989FA8" w14:textId="77777777" w:rsidR="006B5F30" w:rsidRDefault="006B5F30" w:rsidP="00EE399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831BBA2" w14:textId="0E1366E9" w:rsidR="00EE3991" w:rsidRDefault="00B32FBA" w:rsidP="00EE399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</w:t>
      </w:r>
      <w:r w:rsidR="00AD5C13">
        <w:rPr>
          <w:rFonts w:ascii="Tahoma" w:hAnsi="Tahoma" w:cs="Tahoma"/>
          <w:sz w:val="20"/>
          <w:szCs w:val="20"/>
        </w:rPr>
        <w:t xml:space="preserve"> </w:t>
      </w:r>
      <w:r w:rsidR="00EE3991">
        <w:rPr>
          <w:rFonts w:ascii="Tahoma" w:hAnsi="Tahoma" w:cs="Tahoma"/>
          <w:sz w:val="20"/>
          <w:szCs w:val="20"/>
        </w:rPr>
        <w:t>1.</w:t>
      </w:r>
    </w:p>
    <w:p w14:paraId="08159F05" w14:textId="778AAAFE" w:rsidR="00AD5C13" w:rsidRDefault="00AD5C13" w:rsidP="00AD5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zapoznaniu się z </w:t>
      </w:r>
      <w:r w:rsidR="0014461E">
        <w:rPr>
          <w:rFonts w:ascii="Tahoma" w:hAnsi="Tahoma" w:cs="Tahoma"/>
          <w:sz w:val="20"/>
          <w:szCs w:val="20"/>
        </w:rPr>
        <w:t xml:space="preserve">zakresem działalności oraz ofertą lidera i partnerów </w:t>
      </w:r>
      <w:r w:rsidR="0014461E" w:rsidRPr="0014461E">
        <w:rPr>
          <w:rFonts w:ascii="Tahoma" w:hAnsi="Tahoma" w:cs="Tahoma"/>
          <w:sz w:val="20"/>
          <w:szCs w:val="20"/>
        </w:rPr>
        <w:t>Operator</w:t>
      </w:r>
      <w:r w:rsidR="0014461E">
        <w:rPr>
          <w:rFonts w:ascii="Tahoma" w:hAnsi="Tahoma" w:cs="Tahoma"/>
          <w:sz w:val="20"/>
          <w:szCs w:val="20"/>
        </w:rPr>
        <w:t>a</w:t>
      </w:r>
      <w:r w:rsidR="0014461E" w:rsidRPr="0014461E">
        <w:rPr>
          <w:rFonts w:ascii="Tahoma" w:hAnsi="Tahoma" w:cs="Tahoma"/>
          <w:sz w:val="20"/>
          <w:szCs w:val="20"/>
        </w:rPr>
        <w:t xml:space="preserve"> dla województwa wielkopolskiego Modułu 2 Rządowego programu</w:t>
      </w:r>
      <w:r w:rsidR="0014461E">
        <w:rPr>
          <w:rFonts w:ascii="Tahoma" w:hAnsi="Tahoma" w:cs="Tahoma"/>
          <w:sz w:val="20"/>
          <w:szCs w:val="20"/>
        </w:rPr>
        <w:t xml:space="preserve"> „Przyjazna szkoła”</w:t>
      </w:r>
      <w:r w:rsidR="005679B3">
        <w:rPr>
          <w:rFonts w:ascii="Tahoma" w:hAnsi="Tahoma" w:cs="Tahoma"/>
          <w:sz w:val="20"/>
          <w:szCs w:val="20"/>
        </w:rPr>
        <w:t>, Rada Rodziców stwierdza, ze zostały spełnione formalne warunki nawiązania współpracy wynikające z ustawy, w tym:</w:t>
      </w:r>
    </w:p>
    <w:p w14:paraId="21D7EACB" w14:textId="42EE1FA0" w:rsidR="005679B3" w:rsidRDefault="005679B3" w:rsidP="005679B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celem statutowym </w:t>
      </w:r>
      <w:r w:rsidR="001B360D">
        <w:rPr>
          <w:rFonts w:ascii="Tahoma" w:hAnsi="Tahoma" w:cs="Tahoma"/>
          <w:sz w:val="20"/>
          <w:szCs w:val="20"/>
        </w:rPr>
        <w:t>ich działania jest działalność wychowawcza oraz rozszerzanie i wzbogacanie form działalności wychowawczej i opiekuńczej szkoły,</w:t>
      </w:r>
    </w:p>
    <w:p w14:paraId="6BFCB989" w14:textId="45CC70CF" w:rsidR="001B360D" w:rsidRPr="005679B3" w:rsidRDefault="001B360D" w:rsidP="005679B3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uzgodnione zostały ogólne warunku współpracy przy realizacji </w:t>
      </w:r>
      <w:r w:rsidR="00BE45BA">
        <w:rPr>
          <w:rFonts w:ascii="Tahoma" w:hAnsi="Tahoma" w:cs="Tahoma"/>
          <w:sz w:val="20"/>
          <w:szCs w:val="20"/>
        </w:rPr>
        <w:t xml:space="preserve">ww. </w:t>
      </w:r>
      <w:r>
        <w:rPr>
          <w:rFonts w:ascii="Tahoma" w:hAnsi="Tahoma" w:cs="Tahoma"/>
          <w:sz w:val="20"/>
          <w:szCs w:val="20"/>
        </w:rPr>
        <w:t>programu</w:t>
      </w:r>
      <w:r w:rsidR="00BE45BA">
        <w:rPr>
          <w:rFonts w:ascii="Tahoma" w:hAnsi="Tahoma" w:cs="Tahoma"/>
          <w:sz w:val="20"/>
          <w:szCs w:val="20"/>
        </w:rPr>
        <w:t>.</w:t>
      </w:r>
    </w:p>
    <w:p w14:paraId="3FD994E8" w14:textId="77777777" w:rsidR="00BE45BA" w:rsidRDefault="00BE45BA" w:rsidP="00E93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38B052" w14:textId="67A7D6B9" w:rsidR="00E930E9" w:rsidRDefault="00E930E9" w:rsidP="00E93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45BA">
        <w:rPr>
          <w:rFonts w:ascii="Tahoma" w:hAnsi="Tahoma" w:cs="Tahoma"/>
          <w:sz w:val="20"/>
          <w:szCs w:val="20"/>
        </w:rPr>
        <w:t>(</w:t>
      </w:r>
      <w:r w:rsidRPr="00AB0EC5">
        <w:rPr>
          <w:rFonts w:ascii="Tahoma" w:hAnsi="Tahoma" w:cs="Tahoma"/>
          <w:sz w:val="20"/>
          <w:szCs w:val="20"/>
          <w:u w:val="single"/>
        </w:rPr>
        <w:t>lider</w:t>
      </w:r>
      <w:r w:rsidRPr="00BE45BA">
        <w:rPr>
          <w:rFonts w:ascii="Tahoma" w:hAnsi="Tahoma" w:cs="Tahoma"/>
          <w:sz w:val="20"/>
          <w:szCs w:val="20"/>
        </w:rPr>
        <w:t xml:space="preserve"> - Fundacja Migrant Info Point (MIP) z siedzibą przy</w:t>
      </w:r>
      <w:r w:rsidRPr="00BE45B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E45BA">
        <w:rPr>
          <w:rFonts w:ascii="Tahoma" w:hAnsi="Tahoma" w:cs="Tahoma"/>
          <w:sz w:val="20"/>
          <w:szCs w:val="20"/>
        </w:rPr>
        <w:t>al. Marcinkowskiego 11</w:t>
      </w:r>
      <w:r w:rsidR="00BC7809">
        <w:rPr>
          <w:rFonts w:ascii="Tahoma" w:hAnsi="Tahoma" w:cs="Tahoma"/>
          <w:sz w:val="20"/>
          <w:szCs w:val="20"/>
        </w:rPr>
        <w:t xml:space="preserve"> H</w:t>
      </w:r>
      <w:r w:rsidRPr="00BE45BA">
        <w:rPr>
          <w:rFonts w:ascii="Tahoma" w:hAnsi="Tahoma" w:cs="Tahoma"/>
          <w:sz w:val="20"/>
          <w:szCs w:val="20"/>
        </w:rPr>
        <w:t xml:space="preserve">, 61-827 Poznań; </w:t>
      </w:r>
      <w:r w:rsidRPr="00AB0EC5">
        <w:rPr>
          <w:rFonts w:ascii="Tahoma" w:hAnsi="Tahoma" w:cs="Tahoma"/>
          <w:sz w:val="20"/>
          <w:szCs w:val="20"/>
          <w:u w:val="single"/>
        </w:rPr>
        <w:t>partnerzy</w:t>
      </w:r>
      <w:r w:rsidRPr="00BE45BA">
        <w:rPr>
          <w:rFonts w:ascii="Tahoma" w:hAnsi="Tahoma" w:cs="Tahoma"/>
          <w:sz w:val="20"/>
          <w:szCs w:val="20"/>
        </w:rPr>
        <w:t xml:space="preserve">: Fundacja Pomocy Wzajemnej "Barka" z siedzibą przy ul. św. Wincentego 6/9, 61-003 Poznań; Fundacja Leszno dla Ukrainy z siedzibą przy ul. Słowiańska 10, 64-100 Leszno; Stowarzyszenie Wielkopolskich Asystentów Międzykulturowych SWAM z siedzibą przy ul. </w:t>
      </w:r>
      <w:proofErr w:type="spellStart"/>
      <w:r w:rsidRPr="00BE45BA">
        <w:rPr>
          <w:rFonts w:ascii="Tahoma" w:hAnsi="Tahoma" w:cs="Tahoma"/>
          <w:sz w:val="20"/>
          <w:szCs w:val="20"/>
        </w:rPr>
        <w:t>Sikorcza</w:t>
      </w:r>
      <w:proofErr w:type="spellEnd"/>
      <w:r w:rsidRPr="00BE45BA">
        <w:rPr>
          <w:rFonts w:ascii="Tahoma" w:hAnsi="Tahoma" w:cs="Tahoma"/>
          <w:sz w:val="20"/>
          <w:szCs w:val="20"/>
        </w:rPr>
        <w:t xml:space="preserve"> 1A/1, 62-023 Koninko)</w:t>
      </w:r>
    </w:p>
    <w:p w14:paraId="65E1E287" w14:textId="77777777" w:rsidR="00E930E9" w:rsidRDefault="00E930E9" w:rsidP="00E93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932CC7A" w14:textId="3415B550" w:rsidR="00BE45BA" w:rsidRPr="00BE45BA" w:rsidRDefault="00BE45BA" w:rsidP="00BE45B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BE45BA">
        <w:rPr>
          <w:rFonts w:ascii="Tahoma" w:hAnsi="Tahoma" w:cs="Tahoma"/>
          <w:sz w:val="20"/>
          <w:szCs w:val="20"/>
        </w:rPr>
        <w:t>§ 2.</w:t>
      </w:r>
    </w:p>
    <w:p w14:paraId="60F90F6E" w14:textId="77777777" w:rsidR="00AD5C13" w:rsidRDefault="00AD5C13" w:rsidP="00AD5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6F81A41" w14:textId="138F7DDB" w:rsidR="00EE3991" w:rsidRPr="00BE45BA" w:rsidRDefault="00EE3991" w:rsidP="00BE45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E45BA">
        <w:rPr>
          <w:rFonts w:ascii="Tahoma" w:hAnsi="Tahoma" w:cs="Tahoma"/>
          <w:sz w:val="20"/>
          <w:szCs w:val="20"/>
        </w:rPr>
        <w:t xml:space="preserve">Rada </w:t>
      </w:r>
      <w:r w:rsidR="00796375" w:rsidRPr="00BE45BA">
        <w:rPr>
          <w:rFonts w:ascii="Tahoma" w:hAnsi="Tahoma" w:cs="Tahoma"/>
          <w:sz w:val="20"/>
          <w:szCs w:val="20"/>
        </w:rPr>
        <w:t>Rodziców</w:t>
      </w:r>
      <w:r w:rsidRPr="00BE45BA">
        <w:rPr>
          <w:rFonts w:ascii="Tahoma" w:hAnsi="Tahoma" w:cs="Tahoma"/>
          <w:sz w:val="20"/>
          <w:szCs w:val="20"/>
        </w:rPr>
        <w:t xml:space="preserve"> </w:t>
      </w:r>
      <w:r w:rsidR="00BE45BA">
        <w:rPr>
          <w:rFonts w:ascii="Tahoma" w:hAnsi="Tahoma" w:cs="Tahoma"/>
          <w:sz w:val="20"/>
          <w:szCs w:val="20"/>
        </w:rPr>
        <w:t xml:space="preserve">uznaje </w:t>
      </w:r>
      <w:r w:rsidR="00DC3002">
        <w:rPr>
          <w:rFonts w:ascii="Tahoma" w:hAnsi="Tahoma" w:cs="Tahoma"/>
          <w:sz w:val="20"/>
          <w:szCs w:val="20"/>
        </w:rPr>
        <w:t>ofertę Operatora wymienionego w § 1. za odpowiadając</w:t>
      </w:r>
      <w:r w:rsidR="00E930E9">
        <w:rPr>
          <w:rFonts w:ascii="Tahoma" w:hAnsi="Tahoma" w:cs="Tahoma"/>
          <w:sz w:val="20"/>
          <w:szCs w:val="20"/>
        </w:rPr>
        <w:t>ą</w:t>
      </w:r>
      <w:r w:rsidR="00DC3002">
        <w:rPr>
          <w:rFonts w:ascii="Tahoma" w:hAnsi="Tahoma" w:cs="Tahoma"/>
          <w:sz w:val="20"/>
          <w:szCs w:val="20"/>
        </w:rPr>
        <w:t xml:space="preserve"> na potrzeby wychowawcze oraz opiekuńcze szkoły i </w:t>
      </w:r>
      <w:r w:rsidRPr="00BE45BA">
        <w:rPr>
          <w:rFonts w:ascii="Tahoma" w:hAnsi="Tahoma" w:cs="Tahoma"/>
          <w:sz w:val="20"/>
          <w:szCs w:val="20"/>
        </w:rPr>
        <w:t xml:space="preserve">wyraża </w:t>
      </w:r>
      <w:r w:rsidRPr="00DC3002">
        <w:rPr>
          <w:rFonts w:ascii="Tahoma" w:hAnsi="Tahoma" w:cs="Tahoma"/>
          <w:b/>
          <w:bCs/>
          <w:sz w:val="20"/>
          <w:szCs w:val="20"/>
        </w:rPr>
        <w:t>pozytywną opinię</w:t>
      </w:r>
      <w:r w:rsidRPr="00BE45BA">
        <w:rPr>
          <w:rFonts w:ascii="Tahoma" w:hAnsi="Tahoma" w:cs="Tahoma"/>
          <w:sz w:val="20"/>
          <w:szCs w:val="20"/>
        </w:rPr>
        <w:t xml:space="preserve"> w sprawie </w:t>
      </w:r>
      <w:r w:rsidR="00712B39" w:rsidRPr="00BE45BA">
        <w:rPr>
          <w:rFonts w:ascii="Tahoma" w:hAnsi="Tahoma" w:cs="Tahoma"/>
          <w:sz w:val="20"/>
          <w:szCs w:val="20"/>
        </w:rPr>
        <w:t xml:space="preserve">współpracy Szkoły z </w:t>
      </w:r>
      <w:r w:rsidR="003044B1" w:rsidRPr="00BE45BA">
        <w:rPr>
          <w:rFonts w:ascii="Tahoma" w:hAnsi="Tahoma" w:cs="Tahoma"/>
          <w:sz w:val="20"/>
          <w:szCs w:val="20"/>
        </w:rPr>
        <w:t>Operator</w:t>
      </w:r>
      <w:r w:rsidR="00712B39" w:rsidRPr="00BE45BA">
        <w:rPr>
          <w:rFonts w:ascii="Tahoma" w:hAnsi="Tahoma" w:cs="Tahoma"/>
          <w:sz w:val="20"/>
          <w:szCs w:val="20"/>
        </w:rPr>
        <w:t>em</w:t>
      </w:r>
      <w:r w:rsidR="003044B1" w:rsidRPr="00BE45BA">
        <w:rPr>
          <w:rFonts w:ascii="Tahoma" w:hAnsi="Tahoma" w:cs="Tahoma"/>
          <w:sz w:val="20"/>
          <w:szCs w:val="20"/>
        </w:rPr>
        <w:t xml:space="preserve"> </w:t>
      </w:r>
      <w:r w:rsidR="00712B39" w:rsidRPr="00BE45BA">
        <w:rPr>
          <w:rFonts w:ascii="Tahoma" w:hAnsi="Tahoma" w:cs="Tahoma"/>
          <w:sz w:val="20"/>
          <w:szCs w:val="20"/>
        </w:rPr>
        <w:t xml:space="preserve">dla województwa wielkopolskiego </w:t>
      </w:r>
      <w:r w:rsidR="003044B1" w:rsidRPr="00BE45BA">
        <w:rPr>
          <w:rFonts w:ascii="Tahoma" w:hAnsi="Tahoma" w:cs="Tahoma"/>
          <w:sz w:val="20"/>
          <w:szCs w:val="20"/>
        </w:rPr>
        <w:t xml:space="preserve">w zakresie realizacji </w:t>
      </w:r>
      <w:r w:rsidR="00947C92" w:rsidRPr="00947C92">
        <w:rPr>
          <w:rFonts w:ascii="Tahoma" w:hAnsi="Tahoma" w:cs="Tahoma"/>
          <w:sz w:val="20"/>
          <w:szCs w:val="20"/>
        </w:rPr>
        <w:t>projekt</w:t>
      </w:r>
      <w:r w:rsidR="00947C92">
        <w:rPr>
          <w:rFonts w:ascii="Tahoma" w:hAnsi="Tahoma" w:cs="Tahoma"/>
          <w:sz w:val="20"/>
          <w:szCs w:val="20"/>
        </w:rPr>
        <w:t>u</w:t>
      </w:r>
      <w:r w:rsidR="00947C92" w:rsidRPr="00947C92">
        <w:rPr>
          <w:rFonts w:ascii="Tahoma" w:hAnsi="Tahoma" w:cs="Tahoma"/>
          <w:sz w:val="20"/>
          <w:szCs w:val="20"/>
        </w:rPr>
        <w:t xml:space="preserve"> „Przyjazna szkoła w Wielkopolsce – Realizacja w latach 2025-2027 zadania publicznego w ramach Programu „Przyjazna szkoła” moduł 2”</w:t>
      </w:r>
      <w:r w:rsidR="006C6964" w:rsidRPr="00BE45BA">
        <w:rPr>
          <w:rFonts w:ascii="Tahoma" w:hAnsi="Tahoma" w:cs="Tahoma"/>
          <w:sz w:val="20"/>
          <w:szCs w:val="20"/>
        </w:rPr>
        <w:t>.</w:t>
      </w:r>
    </w:p>
    <w:p w14:paraId="071418BE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7C91A26" w14:textId="77777777" w:rsidR="00EE3991" w:rsidRDefault="00B32FBA" w:rsidP="00EE399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3</w:t>
      </w:r>
      <w:r w:rsidR="00EE3991">
        <w:rPr>
          <w:rFonts w:ascii="Tahoma" w:hAnsi="Tahoma" w:cs="Tahoma"/>
          <w:sz w:val="20"/>
          <w:szCs w:val="20"/>
        </w:rPr>
        <w:t>.</w:t>
      </w:r>
    </w:p>
    <w:p w14:paraId="48FCCBD1" w14:textId="77777777" w:rsidR="00EE3991" w:rsidRDefault="00EE3991" w:rsidP="00E930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Uchwała wchodzi w życie z dniem podjęcia. </w:t>
      </w:r>
    </w:p>
    <w:p w14:paraId="2523EA9E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6DEC7322" w14:textId="77777777" w:rsidR="00EE3991" w:rsidRDefault="00B32FBA" w:rsidP="00EE399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4</w:t>
      </w:r>
      <w:r w:rsidR="00EE3991">
        <w:rPr>
          <w:rFonts w:ascii="Tahoma" w:hAnsi="Tahoma" w:cs="Tahoma"/>
          <w:sz w:val="20"/>
          <w:szCs w:val="20"/>
        </w:rPr>
        <w:t>.</w:t>
      </w:r>
    </w:p>
    <w:p w14:paraId="2309C0FC" w14:textId="77777777" w:rsidR="00DA2EFB" w:rsidRDefault="00DA2EFB" w:rsidP="00E930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Uchwałę przekazuje się do wiadomości dyrektorowi szkoły.</w:t>
      </w:r>
    </w:p>
    <w:p w14:paraId="483D5119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735D05D8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</w:p>
    <w:p w14:paraId="52B62089" w14:textId="5A5F7E8F" w:rsidR="00EE3991" w:rsidRDefault="00EE3991" w:rsidP="00EE3991">
      <w:pPr>
        <w:keepNext/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Przewodnicząca</w:t>
      </w:r>
      <w:r w:rsidR="00E930E9">
        <w:rPr>
          <w:rFonts w:ascii="Tahoma" w:hAnsi="Tahoma" w:cs="Tahoma"/>
          <w:i/>
          <w:iCs/>
          <w:sz w:val="20"/>
          <w:szCs w:val="20"/>
        </w:rPr>
        <w:t>/y</w:t>
      </w:r>
      <w:r>
        <w:rPr>
          <w:rFonts w:ascii="Tahoma" w:hAnsi="Tahoma" w:cs="Tahoma"/>
          <w:i/>
          <w:iCs/>
          <w:sz w:val="20"/>
          <w:szCs w:val="20"/>
        </w:rPr>
        <w:t xml:space="preserve"> Rady </w:t>
      </w:r>
      <w:r w:rsidR="00E930E9">
        <w:rPr>
          <w:rFonts w:ascii="Tahoma" w:hAnsi="Tahoma" w:cs="Tahoma"/>
          <w:i/>
          <w:iCs/>
          <w:sz w:val="20"/>
          <w:szCs w:val="20"/>
        </w:rPr>
        <w:t>Rodziców</w:t>
      </w:r>
    </w:p>
    <w:p w14:paraId="300B055B" w14:textId="77777777" w:rsidR="00EE3991" w:rsidRDefault="00EE3991" w:rsidP="00EE399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331296E" w14:textId="62334C4E" w:rsidR="00B32FBA" w:rsidRPr="00E930E9" w:rsidRDefault="00B32FBA" w:rsidP="00345652"/>
    <w:sectPr w:rsidR="00B32FBA" w:rsidRPr="00E930E9" w:rsidSect="00AA0D7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E1B3C"/>
    <w:multiLevelType w:val="hybridMultilevel"/>
    <w:tmpl w:val="1B5E2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E5E15"/>
    <w:multiLevelType w:val="hybridMultilevel"/>
    <w:tmpl w:val="082E3E88"/>
    <w:lvl w:ilvl="0" w:tplc="44A492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C32671"/>
    <w:multiLevelType w:val="hybridMultilevel"/>
    <w:tmpl w:val="1088A942"/>
    <w:lvl w:ilvl="0" w:tplc="50E4A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01620">
    <w:abstractNumId w:val="1"/>
  </w:num>
  <w:num w:numId="2" w16cid:durableId="14157944">
    <w:abstractNumId w:val="0"/>
  </w:num>
  <w:num w:numId="3" w16cid:durableId="1296639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D4"/>
    <w:rsid w:val="00016601"/>
    <w:rsid w:val="0014461E"/>
    <w:rsid w:val="00161C92"/>
    <w:rsid w:val="00184ABB"/>
    <w:rsid w:val="001B360D"/>
    <w:rsid w:val="00253F47"/>
    <w:rsid w:val="00283B52"/>
    <w:rsid w:val="002E59CE"/>
    <w:rsid w:val="003044B1"/>
    <w:rsid w:val="00345652"/>
    <w:rsid w:val="003A01D4"/>
    <w:rsid w:val="003A5623"/>
    <w:rsid w:val="00450BC1"/>
    <w:rsid w:val="004E3FBF"/>
    <w:rsid w:val="004F7208"/>
    <w:rsid w:val="00503A05"/>
    <w:rsid w:val="0054113C"/>
    <w:rsid w:val="005679B3"/>
    <w:rsid w:val="005B6DA7"/>
    <w:rsid w:val="005E2BCB"/>
    <w:rsid w:val="006233A0"/>
    <w:rsid w:val="00665E65"/>
    <w:rsid w:val="006A346E"/>
    <w:rsid w:val="006B5F30"/>
    <w:rsid w:val="006C6964"/>
    <w:rsid w:val="007128C4"/>
    <w:rsid w:val="00712B39"/>
    <w:rsid w:val="007145EA"/>
    <w:rsid w:val="00796375"/>
    <w:rsid w:val="007F2F7D"/>
    <w:rsid w:val="007F4ECE"/>
    <w:rsid w:val="008A3F38"/>
    <w:rsid w:val="008A3F7E"/>
    <w:rsid w:val="00947C92"/>
    <w:rsid w:val="00AA0D7C"/>
    <w:rsid w:val="00AB0EC5"/>
    <w:rsid w:val="00AD5C13"/>
    <w:rsid w:val="00B23E7E"/>
    <w:rsid w:val="00B32FBA"/>
    <w:rsid w:val="00B94B7F"/>
    <w:rsid w:val="00BC7809"/>
    <w:rsid w:val="00BE45BA"/>
    <w:rsid w:val="00C2215C"/>
    <w:rsid w:val="00C50684"/>
    <w:rsid w:val="00C53195"/>
    <w:rsid w:val="00C7498B"/>
    <w:rsid w:val="00C85371"/>
    <w:rsid w:val="00CB7454"/>
    <w:rsid w:val="00D047D1"/>
    <w:rsid w:val="00D43B64"/>
    <w:rsid w:val="00D76074"/>
    <w:rsid w:val="00D95990"/>
    <w:rsid w:val="00D979DB"/>
    <w:rsid w:val="00DA162E"/>
    <w:rsid w:val="00DA2EFB"/>
    <w:rsid w:val="00DC3002"/>
    <w:rsid w:val="00DE089B"/>
    <w:rsid w:val="00E53F84"/>
    <w:rsid w:val="00E7452E"/>
    <w:rsid w:val="00E930E9"/>
    <w:rsid w:val="00EC6D42"/>
    <w:rsid w:val="00EE3991"/>
    <w:rsid w:val="00F2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A0DA5"/>
  <w15:chartTrackingRefBased/>
  <w15:docId w15:val="{90B621B6-94C8-4A35-B4F2-7D6C49C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99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4B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94B7F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6B5F30"/>
    <w:rPr>
      <w:color w:val="0000FF"/>
      <w:u w:val="single"/>
    </w:rPr>
  </w:style>
  <w:style w:type="paragraph" w:styleId="Poprawka">
    <w:name w:val="Revision"/>
    <w:hidden/>
    <w:uiPriority w:val="99"/>
    <w:semiHidden/>
    <w:rsid w:val="00BC780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1800</CharactersWithSpaces>
  <SharedDoc>false</SharedDoc>
  <HLinks>
    <vt:vector size="6" baseType="variant">
      <vt:variant>
        <vt:i4>4522063</vt:i4>
      </vt:variant>
      <vt:variant>
        <vt:i4>0</vt:i4>
      </vt:variant>
      <vt:variant>
        <vt:i4>0</vt:i4>
      </vt:variant>
      <vt:variant>
        <vt:i4>5</vt:i4>
      </vt:variant>
      <vt:variant>
        <vt:lpwstr>http://dziennikustaw.gov.pl/DU/2017/1603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cp:lastModifiedBy>Karolina Sydow</cp:lastModifiedBy>
  <cp:revision>2</cp:revision>
  <cp:lastPrinted>2016-09-26T07:55:00Z</cp:lastPrinted>
  <dcterms:created xsi:type="dcterms:W3CDTF">2026-01-06T15:19:00Z</dcterms:created>
  <dcterms:modified xsi:type="dcterms:W3CDTF">2026-01-06T15:19:00Z</dcterms:modified>
</cp:coreProperties>
</file>